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839A7" w14:textId="77777777" w:rsidR="00864C2D" w:rsidRPr="00935D0A" w:rsidRDefault="00864C2D">
      <w:bookmarkStart w:id="0" w:name="_GoBack"/>
      <w:bookmarkEnd w:id="0"/>
    </w:p>
    <w:p w14:paraId="7BF890C8" w14:textId="77777777" w:rsidR="002C637C" w:rsidRPr="00935D0A" w:rsidRDefault="00D75BDB" w:rsidP="00BB224F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CSSA</w:t>
      </w:r>
      <w:r w:rsidR="003F1082" w:rsidRPr="00935D0A">
        <w:rPr>
          <w:rFonts w:cs="Arial"/>
          <w:b/>
          <w:sz w:val="28"/>
          <w:szCs w:val="28"/>
        </w:rPr>
        <w:t xml:space="preserve"> </w:t>
      </w:r>
      <w:r w:rsidR="00147ACE" w:rsidRPr="00935D0A">
        <w:rPr>
          <w:rFonts w:cs="Arial"/>
          <w:b/>
          <w:sz w:val="28"/>
          <w:szCs w:val="28"/>
        </w:rPr>
        <w:t>Confidentiality Agreement</w:t>
      </w:r>
    </w:p>
    <w:p w14:paraId="09D7560D" w14:textId="77777777" w:rsidR="00AC4599" w:rsidRPr="00935D0A" w:rsidRDefault="00AC4599" w:rsidP="00BB224F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935D0A">
        <w:rPr>
          <w:rFonts w:cs="Arial"/>
          <w:b/>
          <w:sz w:val="28"/>
          <w:szCs w:val="28"/>
        </w:rPr>
        <w:t>For Disclosure and Barring Checking Services</w:t>
      </w:r>
    </w:p>
    <w:p w14:paraId="250CDAE9" w14:textId="77777777" w:rsidR="0081375C" w:rsidRPr="00935D0A" w:rsidRDefault="00D3478B" w:rsidP="00D3478B">
      <w:pPr>
        <w:tabs>
          <w:tab w:val="left" w:pos="5268"/>
        </w:tabs>
        <w:rPr>
          <w:rFonts w:cs="Arial"/>
          <w:b/>
        </w:rPr>
      </w:pPr>
      <w:r w:rsidRPr="00935D0A">
        <w:rPr>
          <w:rFonts w:cs="Arial"/>
          <w:b/>
        </w:rPr>
        <w:tab/>
      </w:r>
    </w:p>
    <w:p w14:paraId="7936DA3C" w14:textId="77777777" w:rsidR="0081375C" w:rsidRPr="00D83132" w:rsidRDefault="0081375C" w:rsidP="00BB224F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D83132">
        <w:rPr>
          <w:rFonts w:cstheme="minorHAnsi"/>
          <w:color w:val="000000" w:themeColor="text1"/>
          <w:sz w:val="24"/>
          <w:szCs w:val="24"/>
        </w:rPr>
        <w:t xml:space="preserve">I agree to adhere to the </w:t>
      </w:r>
      <w:r w:rsidR="00D75BDB">
        <w:rPr>
          <w:rFonts w:cstheme="minorHAnsi"/>
          <w:color w:val="000000" w:themeColor="text1"/>
          <w:sz w:val="24"/>
          <w:szCs w:val="24"/>
        </w:rPr>
        <w:t>CSSA</w:t>
      </w:r>
      <w:r w:rsidR="0077717C">
        <w:rPr>
          <w:rFonts w:cstheme="minorHAnsi"/>
          <w:color w:val="000000" w:themeColor="text1"/>
          <w:sz w:val="24"/>
          <w:szCs w:val="24"/>
        </w:rPr>
        <w:t xml:space="preserve"> </w:t>
      </w:r>
      <w:r w:rsidR="00D3478B" w:rsidRPr="00D83132">
        <w:rPr>
          <w:rFonts w:cstheme="minorHAnsi"/>
          <w:color w:val="000000" w:themeColor="text1"/>
          <w:sz w:val="24"/>
          <w:szCs w:val="24"/>
        </w:rPr>
        <w:t xml:space="preserve">Procedures Manual </w:t>
      </w:r>
      <w:r w:rsidR="00D3478B" w:rsidRPr="00E70A31">
        <w:rPr>
          <w:rFonts w:cstheme="minorHAnsi"/>
          <w:i/>
          <w:color w:val="000000" w:themeColor="text1"/>
          <w:sz w:val="24"/>
          <w:szCs w:val="24"/>
        </w:rPr>
        <w:t xml:space="preserve">Safer Recruitment Practice </w:t>
      </w:r>
      <w:r w:rsidR="00D3478B" w:rsidRPr="00D83132">
        <w:rPr>
          <w:rFonts w:cstheme="minorHAnsi"/>
          <w:color w:val="000000" w:themeColor="text1"/>
          <w:sz w:val="24"/>
          <w:szCs w:val="24"/>
        </w:rPr>
        <w:t>guidance</w:t>
      </w:r>
      <w:r w:rsidRPr="00D83132">
        <w:rPr>
          <w:rFonts w:cstheme="minorHAnsi"/>
          <w:color w:val="000000" w:themeColor="text1"/>
          <w:sz w:val="24"/>
          <w:szCs w:val="24"/>
        </w:rPr>
        <w:t xml:space="preserve">, particularly the </w:t>
      </w:r>
      <w:r w:rsidR="00D75BDB">
        <w:rPr>
          <w:rFonts w:cstheme="minorHAnsi"/>
          <w:i/>
          <w:color w:val="000000" w:themeColor="text1"/>
          <w:sz w:val="24"/>
          <w:szCs w:val="24"/>
        </w:rPr>
        <w:t>CSSA</w:t>
      </w:r>
      <w:r w:rsidRPr="00E70A31">
        <w:rPr>
          <w:rFonts w:cstheme="minorHAnsi"/>
          <w:i/>
          <w:color w:val="000000" w:themeColor="text1"/>
          <w:sz w:val="24"/>
          <w:szCs w:val="24"/>
        </w:rPr>
        <w:t xml:space="preserve"> Information Security Policy</w:t>
      </w:r>
      <w:r w:rsidR="009F7278" w:rsidRPr="00E70A31">
        <w:rPr>
          <w:rFonts w:cstheme="minorHAnsi"/>
          <w:i/>
          <w:color w:val="000000" w:themeColor="text1"/>
          <w:sz w:val="24"/>
          <w:szCs w:val="24"/>
        </w:rPr>
        <w:t xml:space="preserve"> for DBS</w:t>
      </w:r>
      <w:r w:rsidR="00E70A31">
        <w:rPr>
          <w:rFonts w:cstheme="minorHAnsi"/>
          <w:color w:val="000000" w:themeColor="text1"/>
          <w:sz w:val="24"/>
          <w:szCs w:val="24"/>
        </w:rPr>
        <w:t xml:space="preserve"> </w:t>
      </w:r>
      <w:r w:rsidR="00BB52E4" w:rsidRPr="00D83132">
        <w:rPr>
          <w:rFonts w:cstheme="minorHAnsi"/>
          <w:color w:val="000000" w:themeColor="text1"/>
          <w:sz w:val="24"/>
          <w:szCs w:val="24"/>
        </w:rPr>
        <w:t xml:space="preserve"> (both of which can be located i</w:t>
      </w:r>
      <w:r w:rsidR="00D75BDB">
        <w:rPr>
          <w:rFonts w:cstheme="minorHAnsi"/>
          <w:color w:val="000000" w:themeColor="text1"/>
          <w:sz w:val="24"/>
          <w:szCs w:val="24"/>
        </w:rPr>
        <w:t>n the CSSA</w:t>
      </w:r>
      <w:r w:rsidR="00DF3991" w:rsidRPr="00D83132">
        <w:rPr>
          <w:rFonts w:cstheme="minorHAnsi"/>
          <w:color w:val="000000" w:themeColor="text1"/>
          <w:sz w:val="24"/>
          <w:szCs w:val="24"/>
        </w:rPr>
        <w:t xml:space="preserve"> website </w:t>
      </w:r>
      <w:r w:rsidR="00DF3991" w:rsidRPr="0077717C">
        <w:rPr>
          <w:rFonts w:cstheme="minorHAnsi"/>
          <w:i/>
          <w:color w:val="000000" w:themeColor="text1"/>
          <w:sz w:val="24"/>
          <w:szCs w:val="24"/>
        </w:rPr>
        <w:t>policy and procedures</w:t>
      </w:r>
      <w:r w:rsidR="00DF3991" w:rsidRPr="00D83132">
        <w:rPr>
          <w:rFonts w:cstheme="minorHAnsi"/>
          <w:color w:val="000000" w:themeColor="text1"/>
          <w:sz w:val="24"/>
          <w:szCs w:val="24"/>
        </w:rPr>
        <w:t xml:space="preserve"> section)</w:t>
      </w:r>
      <w:r w:rsidRPr="00D83132">
        <w:rPr>
          <w:rFonts w:cstheme="minorHAnsi"/>
          <w:color w:val="000000" w:themeColor="text1"/>
          <w:sz w:val="24"/>
          <w:szCs w:val="24"/>
        </w:rPr>
        <w:t>, in conjunction with the Disclosure and Barring Ser</w:t>
      </w:r>
      <w:r w:rsidR="00B966B4" w:rsidRPr="00D83132">
        <w:rPr>
          <w:rFonts w:cstheme="minorHAnsi"/>
          <w:color w:val="000000" w:themeColor="text1"/>
          <w:sz w:val="24"/>
          <w:szCs w:val="24"/>
        </w:rPr>
        <w:t xml:space="preserve">vice (DBS) Code of Practice, </w:t>
      </w:r>
      <w:r w:rsidR="00523EBA">
        <w:rPr>
          <w:rFonts w:cstheme="minorHAnsi"/>
          <w:color w:val="000000" w:themeColor="text1"/>
          <w:sz w:val="24"/>
          <w:szCs w:val="24"/>
        </w:rPr>
        <w:t xml:space="preserve">UK </w:t>
      </w:r>
      <w:r w:rsidR="00455BB4" w:rsidRPr="00D83132">
        <w:rPr>
          <w:rFonts w:cstheme="minorHAnsi"/>
          <w:color w:val="000000" w:themeColor="text1"/>
          <w:sz w:val="24"/>
          <w:szCs w:val="24"/>
        </w:rPr>
        <w:t>Gen</w:t>
      </w:r>
      <w:r w:rsidR="00523EBA">
        <w:rPr>
          <w:rFonts w:cstheme="minorHAnsi"/>
          <w:color w:val="000000" w:themeColor="text1"/>
          <w:sz w:val="24"/>
          <w:szCs w:val="24"/>
        </w:rPr>
        <w:t>eral Data Protection Regulation</w:t>
      </w:r>
      <w:r w:rsidR="00B966B4" w:rsidRPr="00D8313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Data Protection Act 2018.</w:t>
      </w:r>
    </w:p>
    <w:p w14:paraId="485F1579" w14:textId="77777777" w:rsidR="005851EF" w:rsidRPr="00935D0A" w:rsidRDefault="005851EF" w:rsidP="0081375C">
      <w:pPr>
        <w:spacing w:after="0"/>
        <w:rPr>
          <w:rFonts w:cs="Arial"/>
          <w:color w:val="000000" w:themeColor="text1"/>
          <w:sz w:val="24"/>
          <w:szCs w:val="24"/>
        </w:rPr>
      </w:pPr>
    </w:p>
    <w:p w14:paraId="02C7AF88" w14:textId="77777777" w:rsidR="00D3478B" w:rsidRPr="00935D0A" w:rsidRDefault="00D3478B" w:rsidP="00D3478B">
      <w:pPr>
        <w:pStyle w:val="ListParagraph"/>
        <w:ind w:left="0"/>
        <w:rPr>
          <w:rFonts w:eastAsia="Calibri" w:cs="Arial"/>
          <w:color w:val="000000" w:themeColor="text1"/>
          <w:sz w:val="24"/>
          <w:szCs w:val="24"/>
          <w:u w:val="single"/>
        </w:rPr>
      </w:pPr>
    </w:p>
    <w:p w14:paraId="41A5AF73" w14:textId="77777777" w:rsidR="00CC3B23" w:rsidRPr="00935D0A" w:rsidRDefault="00CC3B23" w:rsidP="00453DDA">
      <w:pPr>
        <w:pStyle w:val="ListParagraph"/>
        <w:rPr>
          <w:rFonts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CC3B23" w:rsidRPr="00935D0A" w14:paraId="70D21CE3" w14:textId="77777777" w:rsidTr="00CC3B23">
        <w:trPr>
          <w:jc w:val="center"/>
        </w:trPr>
        <w:tc>
          <w:tcPr>
            <w:tcW w:w="9276" w:type="dxa"/>
          </w:tcPr>
          <w:p w14:paraId="0C48ADB8" w14:textId="77777777" w:rsidR="00CC3B23" w:rsidRPr="00935D0A" w:rsidRDefault="00CC3B23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  <w:p w14:paraId="5B3D1547" w14:textId="77777777" w:rsidR="00CC3B23" w:rsidRPr="00935D0A" w:rsidRDefault="00AC4599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 w:rsidRPr="00935D0A">
              <w:rPr>
                <w:rFonts w:cs="Arial"/>
                <w:sz w:val="24"/>
                <w:szCs w:val="24"/>
              </w:rPr>
              <w:t>Full Name</w:t>
            </w:r>
            <w:r w:rsidR="00214CA6" w:rsidRPr="00935D0A">
              <w:rPr>
                <w:rFonts w:cs="Arial"/>
                <w:sz w:val="24"/>
                <w:szCs w:val="24"/>
              </w:rPr>
              <w:t xml:space="preserve"> (capitals):</w:t>
            </w:r>
            <w:r w:rsidR="00214CA6" w:rsidRPr="00935D0A">
              <w:rPr>
                <w:rFonts w:cs="Arial"/>
                <w:sz w:val="24"/>
                <w:szCs w:val="24"/>
              </w:rPr>
              <w:tab/>
            </w:r>
            <w:r w:rsidRPr="00935D0A">
              <w:rPr>
                <w:rFonts w:cs="Arial"/>
                <w:sz w:val="24"/>
                <w:szCs w:val="24"/>
              </w:rPr>
              <w:t xml:space="preserve">               </w:t>
            </w:r>
            <w:r w:rsidR="00CC3B23" w:rsidRPr="00935D0A">
              <w:rPr>
                <w:rFonts w:cs="Arial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1662FCA" w14:textId="77777777" w:rsidR="00CC3B23" w:rsidRPr="00935D0A" w:rsidRDefault="00CC3B23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  <w:p w14:paraId="584440E8" w14:textId="77777777" w:rsidR="00CC3B23" w:rsidRPr="00935D0A" w:rsidRDefault="00AC4599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 w:rsidRPr="00935D0A">
              <w:rPr>
                <w:rFonts w:cs="Arial"/>
                <w:sz w:val="24"/>
                <w:szCs w:val="24"/>
              </w:rPr>
              <w:t xml:space="preserve">Role </w:t>
            </w:r>
            <w:r w:rsidR="00CC3B23" w:rsidRPr="00935D0A">
              <w:rPr>
                <w:rFonts w:cs="Arial"/>
                <w:sz w:val="24"/>
                <w:szCs w:val="24"/>
              </w:rPr>
              <w:t>(please state)</w:t>
            </w:r>
            <w:r w:rsidR="0081375C" w:rsidRPr="00935D0A">
              <w:rPr>
                <w:rFonts w:cs="Arial"/>
                <w:sz w:val="24"/>
                <w:szCs w:val="24"/>
              </w:rPr>
              <w:t>:</w:t>
            </w:r>
            <w:r w:rsidR="00CC3B23" w:rsidRPr="00935D0A">
              <w:rPr>
                <w:rFonts w:cs="Arial"/>
                <w:sz w:val="24"/>
                <w:szCs w:val="24"/>
              </w:rPr>
              <w:tab/>
            </w:r>
            <w:r w:rsidR="00CC3B23" w:rsidRPr="00935D0A">
              <w:rPr>
                <w:rFonts w:cs="Arial"/>
                <w:sz w:val="24"/>
                <w:szCs w:val="24"/>
              </w:rPr>
              <w:tab/>
              <w:t>……………………………………………………………………………</w:t>
            </w:r>
          </w:p>
          <w:p w14:paraId="4D7AED08" w14:textId="77777777" w:rsidR="00CC3B23" w:rsidRPr="00935D0A" w:rsidRDefault="00CC3B23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  <w:p w14:paraId="7FE42332" w14:textId="77777777" w:rsidR="00CC3B23" w:rsidRPr="00935D0A" w:rsidRDefault="00AC4599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 w:rsidRPr="00935D0A">
              <w:rPr>
                <w:rFonts w:cs="Arial"/>
                <w:sz w:val="24"/>
                <w:szCs w:val="24"/>
              </w:rPr>
              <w:t>Organisation</w:t>
            </w:r>
            <w:r w:rsidR="00CC3B23" w:rsidRPr="00935D0A">
              <w:rPr>
                <w:rFonts w:cs="Arial"/>
                <w:sz w:val="24"/>
                <w:szCs w:val="24"/>
              </w:rPr>
              <w:t>:</w:t>
            </w:r>
            <w:r w:rsidR="00CC3B23" w:rsidRPr="00935D0A">
              <w:rPr>
                <w:rFonts w:cs="Arial"/>
                <w:sz w:val="24"/>
                <w:szCs w:val="24"/>
              </w:rPr>
              <w:tab/>
            </w:r>
            <w:r w:rsidRPr="00935D0A">
              <w:rPr>
                <w:rFonts w:cs="Arial"/>
                <w:sz w:val="24"/>
                <w:szCs w:val="24"/>
              </w:rPr>
              <w:t xml:space="preserve">                             </w:t>
            </w:r>
            <w:r w:rsidR="00CC3B23" w:rsidRPr="00935D0A">
              <w:rPr>
                <w:rFonts w:cs="Arial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E272674" w14:textId="77777777" w:rsidR="00214CA6" w:rsidRPr="00935D0A" w:rsidRDefault="00214CA6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  <w:p w14:paraId="6EFB228E" w14:textId="77777777" w:rsidR="00CC3B23" w:rsidRPr="00935D0A" w:rsidRDefault="00CC3B23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 w:rsidRPr="00935D0A">
              <w:rPr>
                <w:rFonts w:cs="Arial"/>
                <w:sz w:val="24"/>
                <w:szCs w:val="24"/>
              </w:rPr>
              <w:t>Date:</w:t>
            </w:r>
            <w:r w:rsidRPr="00935D0A">
              <w:rPr>
                <w:rFonts w:cs="Arial"/>
                <w:sz w:val="24"/>
                <w:szCs w:val="24"/>
              </w:rPr>
              <w:tab/>
            </w:r>
            <w:r w:rsidRPr="00935D0A">
              <w:rPr>
                <w:rFonts w:cs="Arial"/>
                <w:sz w:val="24"/>
                <w:szCs w:val="24"/>
              </w:rPr>
              <w:tab/>
            </w:r>
            <w:r w:rsidRPr="00935D0A">
              <w:rPr>
                <w:rFonts w:cs="Arial"/>
                <w:sz w:val="24"/>
                <w:szCs w:val="24"/>
              </w:rPr>
              <w:tab/>
            </w:r>
            <w:r w:rsidRPr="00935D0A">
              <w:rPr>
                <w:rFonts w:cs="Arial"/>
                <w:sz w:val="24"/>
                <w:szCs w:val="24"/>
              </w:rPr>
              <w:tab/>
              <w:t>……………………………………………………………………………</w:t>
            </w:r>
          </w:p>
          <w:p w14:paraId="33698983" w14:textId="77777777" w:rsidR="00CC3B23" w:rsidRPr="00935D0A" w:rsidRDefault="00CC3B23" w:rsidP="00214CA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  <w:p w14:paraId="72CD3E07" w14:textId="77777777" w:rsidR="00AC4599" w:rsidRPr="00935D0A" w:rsidRDefault="00AC4599" w:rsidP="00AC4599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 w:rsidRPr="00935D0A">
              <w:rPr>
                <w:rFonts w:cs="Arial"/>
                <w:sz w:val="24"/>
                <w:szCs w:val="24"/>
              </w:rPr>
              <w:t>Signature</w:t>
            </w:r>
            <w:r w:rsidR="00214CA6" w:rsidRPr="00935D0A">
              <w:rPr>
                <w:rFonts w:cs="Arial"/>
                <w:sz w:val="24"/>
                <w:szCs w:val="24"/>
              </w:rPr>
              <w:t xml:space="preserve">: </w:t>
            </w:r>
            <w:r w:rsidRPr="00935D0A">
              <w:rPr>
                <w:rFonts w:cs="Arial"/>
                <w:sz w:val="24"/>
                <w:szCs w:val="24"/>
              </w:rPr>
              <w:t xml:space="preserve">                                       ……………………………………………………………………………………</w:t>
            </w:r>
          </w:p>
          <w:p w14:paraId="46D191C5" w14:textId="77777777" w:rsidR="00214CA6" w:rsidRPr="00935D0A" w:rsidRDefault="00214CA6" w:rsidP="00AC4599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47AB2700" w14:textId="77777777" w:rsidR="006616AF" w:rsidRPr="00935D0A" w:rsidRDefault="006616AF" w:rsidP="001C344B">
      <w:pPr>
        <w:pStyle w:val="ListParagraph"/>
        <w:tabs>
          <w:tab w:val="left" w:pos="2220"/>
        </w:tabs>
        <w:ind w:left="0"/>
        <w:jc w:val="center"/>
        <w:rPr>
          <w:rFonts w:cs="Arial"/>
          <w:sz w:val="24"/>
          <w:szCs w:val="24"/>
        </w:rPr>
      </w:pPr>
    </w:p>
    <w:p w14:paraId="0C0412A1" w14:textId="77777777" w:rsidR="00ED57C7" w:rsidRDefault="00ED57C7" w:rsidP="00545DEF">
      <w:pPr>
        <w:pStyle w:val="ListParagraph"/>
        <w:tabs>
          <w:tab w:val="left" w:pos="2220"/>
        </w:tabs>
        <w:ind w:left="0"/>
        <w:rPr>
          <w:rFonts w:cs="Arial"/>
          <w:sz w:val="24"/>
          <w:szCs w:val="24"/>
        </w:rPr>
      </w:pPr>
    </w:p>
    <w:p w14:paraId="134B65FC" w14:textId="77777777" w:rsidR="009F3FB1" w:rsidRDefault="009F3FB1" w:rsidP="00545DEF">
      <w:pPr>
        <w:pStyle w:val="ListParagraph"/>
        <w:tabs>
          <w:tab w:val="left" w:pos="2220"/>
        </w:tabs>
        <w:ind w:left="0"/>
        <w:rPr>
          <w:rFonts w:cs="Arial"/>
          <w:sz w:val="24"/>
          <w:szCs w:val="24"/>
        </w:rPr>
      </w:pPr>
    </w:p>
    <w:p w14:paraId="4E943090" w14:textId="77777777" w:rsidR="004A3F08" w:rsidRDefault="009F3FB1" w:rsidP="00545DEF">
      <w:pPr>
        <w:pStyle w:val="ListParagraph"/>
        <w:tabs>
          <w:tab w:val="left" w:pos="2220"/>
        </w:tabs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 relation to the E</w:t>
      </w:r>
      <w:r w:rsidR="004A3F08" w:rsidRPr="00935D0A">
        <w:rPr>
          <w:rFonts w:cs="Arial"/>
          <w:sz w:val="24"/>
          <w:szCs w:val="24"/>
        </w:rPr>
        <w:t>-Bulk service:</w:t>
      </w:r>
    </w:p>
    <w:p w14:paraId="2617F11C" w14:textId="77777777" w:rsidR="009F3FB1" w:rsidRPr="00935D0A" w:rsidRDefault="009F3FB1" w:rsidP="00545DEF">
      <w:pPr>
        <w:pStyle w:val="ListParagraph"/>
        <w:tabs>
          <w:tab w:val="left" w:pos="2220"/>
        </w:tabs>
        <w:ind w:left="0"/>
        <w:rPr>
          <w:rFonts w:cs="Arial"/>
          <w:sz w:val="24"/>
          <w:szCs w:val="24"/>
        </w:rPr>
      </w:pPr>
    </w:p>
    <w:p w14:paraId="7F898F1E" w14:textId="77777777" w:rsidR="00743977" w:rsidRPr="00935D0A" w:rsidRDefault="00D75BDB" w:rsidP="004A3F08">
      <w:pPr>
        <w:pStyle w:val="ListParagraph"/>
        <w:numPr>
          <w:ilvl w:val="0"/>
          <w:numId w:val="13"/>
        </w:numPr>
        <w:tabs>
          <w:tab w:val="left" w:pos="222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CSSA</w:t>
      </w:r>
      <w:r w:rsidR="00545DEF" w:rsidRPr="00935D0A">
        <w:rPr>
          <w:rFonts w:cs="Arial"/>
          <w:sz w:val="24"/>
          <w:szCs w:val="24"/>
        </w:rPr>
        <w:t xml:space="preserve"> will retain this form for Master Disclosure Manager</w:t>
      </w:r>
      <w:r w:rsidR="00743977" w:rsidRPr="00935D0A">
        <w:rPr>
          <w:rFonts w:cs="Arial"/>
          <w:sz w:val="24"/>
          <w:szCs w:val="24"/>
        </w:rPr>
        <w:t>s.</w:t>
      </w:r>
    </w:p>
    <w:p w14:paraId="5B446AD5" w14:textId="77777777" w:rsidR="00545DEF" w:rsidRPr="00935D0A" w:rsidRDefault="00545DEF" w:rsidP="004A3F08">
      <w:pPr>
        <w:pStyle w:val="ListParagraph"/>
        <w:numPr>
          <w:ilvl w:val="0"/>
          <w:numId w:val="13"/>
        </w:numPr>
        <w:tabs>
          <w:tab w:val="left" w:pos="2220"/>
        </w:tabs>
        <w:rPr>
          <w:rFonts w:cs="Arial"/>
          <w:sz w:val="24"/>
          <w:szCs w:val="24"/>
        </w:rPr>
      </w:pPr>
      <w:r w:rsidRPr="00935D0A">
        <w:rPr>
          <w:rFonts w:cs="Arial"/>
          <w:sz w:val="24"/>
          <w:szCs w:val="24"/>
        </w:rPr>
        <w:t>Master Discl</w:t>
      </w:r>
      <w:r w:rsidR="0081375C" w:rsidRPr="00935D0A">
        <w:rPr>
          <w:rFonts w:cs="Arial"/>
          <w:sz w:val="24"/>
          <w:szCs w:val="24"/>
        </w:rPr>
        <w:t>osure Managers should retain this</w:t>
      </w:r>
      <w:r w:rsidRPr="00935D0A">
        <w:rPr>
          <w:rFonts w:cs="Arial"/>
          <w:sz w:val="24"/>
          <w:szCs w:val="24"/>
        </w:rPr>
        <w:t xml:space="preserve"> form for Disclosure Managers and ID Verifiers for their organisation, to be made available for the purpose of audit.</w:t>
      </w:r>
    </w:p>
    <w:p w14:paraId="6AC34DCF" w14:textId="77777777" w:rsidR="00BB224F" w:rsidRPr="00935D0A" w:rsidRDefault="00BB224F" w:rsidP="000F0F6E">
      <w:pPr>
        <w:tabs>
          <w:tab w:val="left" w:pos="2220"/>
        </w:tabs>
        <w:ind w:left="360"/>
        <w:rPr>
          <w:rFonts w:cs="Arial"/>
          <w:sz w:val="24"/>
          <w:szCs w:val="24"/>
        </w:rPr>
      </w:pPr>
    </w:p>
    <w:sectPr w:rsidR="00BB224F" w:rsidRPr="00935D0A" w:rsidSect="001C3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993" w:left="1440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903B1" w14:textId="77777777" w:rsidR="00E3761D" w:rsidRDefault="00E3761D" w:rsidP="006C027B">
      <w:pPr>
        <w:spacing w:after="0" w:line="240" w:lineRule="auto"/>
      </w:pPr>
      <w:r>
        <w:separator/>
      </w:r>
    </w:p>
  </w:endnote>
  <w:endnote w:type="continuationSeparator" w:id="0">
    <w:p w14:paraId="2E992820" w14:textId="77777777" w:rsidR="00E3761D" w:rsidRDefault="00E3761D" w:rsidP="006C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78214" w14:textId="77777777" w:rsidR="00C56DBB" w:rsidRDefault="00C56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3852"/>
      <w:docPartObj>
        <w:docPartGallery w:val="Page Numbers (Bottom of Page)"/>
        <w:docPartUnique/>
      </w:docPartObj>
    </w:sdtPr>
    <w:sdtEndPr/>
    <w:sdtContent>
      <w:p w14:paraId="0D587C3A" w14:textId="77777777" w:rsidR="00711A4C" w:rsidRDefault="009F36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E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28441" w14:textId="77777777" w:rsidR="00711A4C" w:rsidRDefault="00711A4C" w:rsidP="001C344B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7C70B" w14:textId="77777777" w:rsidR="00D75BDB" w:rsidRDefault="00D75BDB" w:rsidP="00D75BDB">
    <w:pPr>
      <w:pStyle w:val="Footer"/>
      <w:jc w:val="right"/>
    </w:pPr>
  </w:p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57646515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089BB303" w14:textId="0F6CC076" w:rsidR="00D75BDB" w:rsidRPr="00DE5DD0" w:rsidRDefault="00D75BDB" w:rsidP="00D75BDB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CE3BA9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CE3BA9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582F2E8A" w14:textId="6B7DBFF4" w:rsidR="00D75BDB" w:rsidRDefault="00D75BDB" w:rsidP="00D75BDB">
            <w:pPr>
              <w:pStyle w:val="Footer"/>
              <w:rPr>
                <w:bCs/>
                <w:sz w:val="20"/>
                <w:szCs w:val="20"/>
              </w:rPr>
            </w:pPr>
          </w:p>
          <w:p w14:paraId="251943AB" w14:textId="146D887B" w:rsidR="00D75BDB" w:rsidRPr="00D75BDB" w:rsidRDefault="00D75BDB" w:rsidP="00D75BDB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Review</w:t>
            </w:r>
            <w:r w:rsidR="00C56DBB">
              <w:rPr>
                <w:bCs/>
                <w:sz w:val="20"/>
                <w:szCs w:val="20"/>
              </w:rPr>
              <w:t>ed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C56DBB">
              <w:rPr>
                <w:bCs/>
                <w:sz w:val="20"/>
                <w:szCs w:val="20"/>
              </w:rPr>
              <w:t>May</w:t>
            </w:r>
            <w:r w:rsidR="00523EBA">
              <w:rPr>
                <w:bCs/>
                <w:sz w:val="20"/>
                <w:szCs w:val="20"/>
              </w:rPr>
              <w:t xml:space="preserve"> 2023</w:t>
            </w:r>
          </w:p>
        </w:sdtContent>
      </w:sdt>
    </w:sdtContent>
  </w:sdt>
  <w:p w14:paraId="5545C14D" w14:textId="77777777" w:rsidR="00D75BDB" w:rsidRPr="00D75BDB" w:rsidRDefault="00D75BDB" w:rsidP="00D75BDB">
    <w:pPr>
      <w:pStyle w:val="Footer"/>
      <w:rPr>
        <w:sz w:val="20"/>
        <w:szCs w:val="20"/>
      </w:rPr>
    </w:pPr>
    <w:r w:rsidRPr="00390114">
      <w:rPr>
        <w:sz w:val="18"/>
        <w:szCs w:val="18"/>
      </w:rPr>
      <w:t>To be retained in accordance with the record retention schedule</w:t>
    </w:r>
  </w:p>
  <w:p w14:paraId="70157A11" w14:textId="77777777" w:rsidR="00D75BDB" w:rsidRDefault="00D75BDB" w:rsidP="00D75BDB">
    <w:pPr>
      <w:pStyle w:val="Footer"/>
      <w:jc w:val="right"/>
      <w:rPr>
        <w:sz w:val="18"/>
        <w:szCs w:val="18"/>
      </w:rPr>
    </w:pPr>
  </w:p>
  <w:p w14:paraId="02F8C8E1" w14:textId="77777777" w:rsidR="006C027B" w:rsidRPr="00390114" w:rsidRDefault="00D75BDB" w:rsidP="00D75BDB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CF5A2" w14:textId="77777777" w:rsidR="00E3761D" w:rsidRDefault="00E3761D" w:rsidP="006C027B">
      <w:pPr>
        <w:spacing w:after="0" w:line="240" w:lineRule="auto"/>
      </w:pPr>
      <w:r>
        <w:separator/>
      </w:r>
    </w:p>
  </w:footnote>
  <w:footnote w:type="continuationSeparator" w:id="0">
    <w:p w14:paraId="7104F189" w14:textId="77777777" w:rsidR="00E3761D" w:rsidRDefault="00E3761D" w:rsidP="006C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57038" w14:textId="77777777" w:rsidR="00C56DBB" w:rsidRDefault="00C56D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8DF91" w14:textId="77777777" w:rsidR="00C56DBB" w:rsidRDefault="00C56D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1100B" w14:textId="77777777" w:rsidR="006C027B" w:rsidRDefault="00D75BDB" w:rsidP="00935D0A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62A884D" wp14:editId="58BBE849">
          <wp:simplePos x="0" y="0"/>
          <wp:positionH relativeFrom="margin">
            <wp:posOffset>5114925</wp:posOffset>
          </wp:positionH>
          <wp:positionV relativeFrom="margin">
            <wp:posOffset>-703580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727">
      <w:rPr>
        <w:noProof/>
        <w:lang w:eastAsia="en-GB"/>
      </w:rPr>
      <w:t>DBS 9</w:t>
    </w:r>
    <w:r w:rsidR="00935D0A">
      <w:rPr>
        <w:noProof/>
        <w:lang w:eastAsia="en-GB"/>
      </w:rPr>
      <w:tab/>
    </w:r>
    <w:r w:rsidR="00935D0A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F50A99C"/>
    <w:lvl w:ilvl="0">
      <w:start w:val="1"/>
      <w:numFmt w:val="bullet"/>
      <w:pStyle w:val="ListBullet"/>
      <w:lvlText w:val="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8"/>
      </w:rPr>
    </w:lvl>
  </w:abstractNum>
  <w:abstractNum w:abstractNumId="1" w15:restartNumberingAfterBreak="0">
    <w:nsid w:val="03952C12"/>
    <w:multiLevelType w:val="multilevel"/>
    <w:tmpl w:val="1EF2A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70C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color w:val="000000" w:themeColor="text1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634217"/>
    <w:multiLevelType w:val="hybridMultilevel"/>
    <w:tmpl w:val="5810B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936AF"/>
    <w:multiLevelType w:val="multilevel"/>
    <w:tmpl w:val="2ACE71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CB623A"/>
    <w:multiLevelType w:val="hybridMultilevel"/>
    <w:tmpl w:val="38D0E1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1683A"/>
    <w:multiLevelType w:val="multilevel"/>
    <w:tmpl w:val="2ACE71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C4B53"/>
    <w:multiLevelType w:val="multilevel"/>
    <w:tmpl w:val="4B1E47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color w:val="000000" w:themeColor="text1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380443"/>
    <w:multiLevelType w:val="hybridMultilevel"/>
    <w:tmpl w:val="4DC4A68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823B4"/>
    <w:multiLevelType w:val="hybridMultilevel"/>
    <w:tmpl w:val="E4F88A6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6B23D6"/>
    <w:multiLevelType w:val="hybridMultilevel"/>
    <w:tmpl w:val="EA2ACA8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56411"/>
    <w:multiLevelType w:val="hybridMultilevel"/>
    <w:tmpl w:val="30245C92"/>
    <w:lvl w:ilvl="0" w:tplc="C702270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F2524B"/>
    <w:multiLevelType w:val="hybridMultilevel"/>
    <w:tmpl w:val="848C9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D08CA"/>
    <w:multiLevelType w:val="hybridMultilevel"/>
    <w:tmpl w:val="DB62F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7B"/>
    <w:rsid w:val="00000675"/>
    <w:rsid w:val="00014A9D"/>
    <w:rsid w:val="0001762E"/>
    <w:rsid w:val="00041653"/>
    <w:rsid w:val="00054C44"/>
    <w:rsid w:val="0007018B"/>
    <w:rsid w:val="00085BEF"/>
    <w:rsid w:val="00087159"/>
    <w:rsid w:val="000A2AC8"/>
    <w:rsid w:val="000B6F64"/>
    <w:rsid w:val="000C1B8C"/>
    <w:rsid w:val="000C3A34"/>
    <w:rsid w:val="000C7733"/>
    <w:rsid w:val="000D2CC0"/>
    <w:rsid w:val="000F0F6E"/>
    <w:rsid w:val="00102989"/>
    <w:rsid w:val="001143DB"/>
    <w:rsid w:val="00124025"/>
    <w:rsid w:val="00124DD9"/>
    <w:rsid w:val="0013208E"/>
    <w:rsid w:val="00133508"/>
    <w:rsid w:val="00146A3B"/>
    <w:rsid w:val="00147ACE"/>
    <w:rsid w:val="001509B7"/>
    <w:rsid w:val="001553B0"/>
    <w:rsid w:val="00157730"/>
    <w:rsid w:val="00162321"/>
    <w:rsid w:val="00163B90"/>
    <w:rsid w:val="00165CC9"/>
    <w:rsid w:val="00166CA7"/>
    <w:rsid w:val="00166E1F"/>
    <w:rsid w:val="00182748"/>
    <w:rsid w:val="001922B7"/>
    <w:rsid w:val="00197EB8"/>
    <w:rsid w:val="001B050E"/>
    <w:rsid w:val="001B76FA"/>
    <w:rsid w:val="001B7BB9"/>
    <w:rsid w:val="001C0A4B"/>
    <w:rsid w:val="001C15D6"/>
    <w:rsid w:val="001C2542"/>
    <w:rsid w:val="001C2C04"/>
    <w:rsid w:val="001C344B"/>
    <w:rsid w:val="001E6448"/>
    <w:rsid w:val="001F1268"/>
    <w:rsid w:val="001F795B"/>
    <w:rsid w:val="0020507D"/>
    <w:rsid w:val="00214CA6"/>
    <w:rsid w:val="00254C99"/>
    <w:rsid w:val="00256818"/>
    <w:rsid w:val="00262199"/>
    <w:rsid w:val="002C637C"/>
    <w:rsid w:val="002E1FE4"/>
    <w:rsid w:val="002F2632"/>
    <w:rsid w:val="002F364C"/>
    <w:rsid w:val="0030433B"/>
    <w:rsid w:val="003129DB"/>
    <w:rsid w:val="00316B27"/>
    <w:rsid w:val="0032103A"/>
    <w:rsid w:val="0033201A"/>
    <w:rsid w:val="00336715"/>
    <w:rsid w:val="00341602"/>
    <w:rsid w:val="003445BC"/>
    <w:rsid w:val="00356086"/>
    <w:rsid w:val="003616C0"/>
    <w:rsid w:val="00384821"/>
    <w:rsid w:val="00390114"/>
    <w:rsid w:val="003A2E14"/>
    <w:rsid w:val="003B63B6"/>
    <w:rsid w:val="003D56CD"/>
    <w:rsid w:val="003F1082"/>
    <w:rsid w:val="00405B15"/>
    <w:rsid w:val="004121B4"/>
    <w:rsid w:val="00437DD7"/>
    <w:rsid w:val="004407B1"/>
    <w:rsid w:val="004507BF"/>
    <w:rsid w:val="00453DDA"/>
    <w:rsid w:val="00455BB4"/>
    <w:rsid w:val="00457FF5"/>
    <w:rsid w:val="0046096F"/>
    <w:rsid w:val="00466E3A"/>
    <w:rsid w:val="00467659"/>
    <w:rsid w:val="004708BE"/>
    <w:rsid w:val="00490C4C"/>
    <w:rsid w:val="00492C40"/>
    <w:rsid w:val="004A3F08"/>
    <w:rsid w:val="004B0C48"/>
    <w:rsid w:val="004B18D5"/>
    <w:rsid w:val="004B3DE4"/>
    <w:rsid w:val="004B4179"/>
    <w:rsid w:val="004C13B9"/>
    <w:rsid w:val="004C74ED"/>
    <w:rsid w:val="004D0D48"/>
    <w:rsid w:val="004E57E7"/>
    <w:rsid w:val="004F4CB9"/>
    <w:rsid w:val="005012D4"/>
    <w:rsid w:val="00501E91"/>
    <w:rsid w:val="00523EBA"/>
    <w:rsid w:val="00534DE0"/>
    <w:rsid w:val="00545DEF"/>
    <w:rsid w:val="0054760F"/>
    <w:rsid w:val="005477E0"/>
    <w:rsid w:val="00565CB7"/>
    <w:rsid w:val="00576F80"/>
    <w:rsid w:val="005851EF"/>
    <w:rsid w:val="005863C6"/>
    <w:rsid w:val="005A2DF9"/>
    <w:rsid w:val="005A69AE"/>
    <w:rsid w:val="005D4E18"/>
    <w:rsid w:val="005F08E1"/>
    <w:rsid w:val="005F251F"/>
    <w:rsid w:val="005F3D38"/>
    <w:rsid w:val="005F6110"/>
    <w:rsid w:val="006172C5"/>
    <w:rsid w:val="00622502"/>
    <w:rsid w:val="0063048A"/>
    <w:rsid w:val="00652877"/>
    <w:rsid w:val="006616AF"/>
    <w:rsid w:val="00677B45"/>
    <w:rsid w:val="006B7BF8"/>
    <w:rsid w:val="006C027B"/>
    <w:rsid w:val="006D37C0"/>
    <w:rsid w:val="006F2BE0"/>
    <w:rsid w:val="0070555D"/>
    <w:rsid w:val="00711A4C"/>
    <w:rsid w:val="007135CD"/>
    <w:rsid w:val="00715E69"/>
    <w:rsid w:val="00720A9C"/>
    <w:rsid w:val="007226BF"/>
    <w:rsid w:val="00722710"/>
    <w:rsid w:val="00730E30"/>
    <w:rsid w:val="00743977"/>
    <w:rsid w:val="00755F6B"/>
    <w:rsid w:val="0077520A"/>
    <w:rsid w:val="00776BB9"/>
    <w:rsid w:val="0077717C"/>
    <w:rsid w:val="0077761D"/>
    <w:rsid w:val="00795718"/>
    <w:rsid w:val="007B7CF6"/>
    <w:rsid w:val="007C5AA4"/>
    <w:rsid w:val="007C6E4E"/>
    <w:rsid w:val="007C71D5"/>
    <w:rsid w:val="007D16C6"/>
    <w:rsid w:val="007D3FF2"/>
    <w:rsid w:val="00803A7B"/>
    <w:rsid w:val="0080723C"/>
    <w:rsid w:val="00812721"/>
    <w:rsid w:val="0081375C"/>
    <w:rsid w:val="0081737B"/>
    <w:rsid w:val="00833D6D"/>
    <w:rsid w:val="008341DF"/>
    <w:rsid w:val="00864C2D"/>
    <w:rsid w:val="00873624"/>
    <w:rsid w:val="008B23B9"/>
    <w:rsid w:val="008E0E37"/>
    <w:rsid w:val="008E2CD2"/>
    <w:rsid w:val="008E6087"/>
    <w:rsid w:val="00906424"/>
    <w:rsid w:val="00930470"/>
    <w:rsid w:val="009304C4"/>
    <w:rsid w:val="009304F6"/>
    <w:rsid w:val="009349EF"/>
    <w:rsid w:val="00934F86"/>
    <w:rsid w:val="00935D0A"/>
    <w:rsid w:val="00936040"/>
    <w:rsid w:val="00952F05"/>
    <w:rsid w:val="00960631"/>
    <w:rsid w:val="00960CBC"/>
    <w:rsid w:val="00963846"/>
    <w:rsid w:val="00965D5A"/>
    <w:rsid w:val="00984396"/>
    <w:rsid w:val="0098503B"/>
    <w:rsid w:val="009974E2"/>
    <w:rsid w:val="009A639E"/>
    <w:rsid w:val="009B67D7"/>
    <w:rsid w:val="009C3B69"/>
    <w:rsid w:val="009D2DF4"/>
    <w:rsid w:val="009F3645"/>
    <w:rsid w:val="009F3FB1"/>
    <w:rsid w:val="009F51A3"/>
    <w:rsid w:val="009F7278"/>
    <w:rsid w:val="00A07324"/>
    <w:rsid w:val="00A2021C"/>
    <w:rsid w:val="00A55F6E"/>
    <w:rsid w:val="00A76568"/>
    <w:rsid w:val="00A806BB"/>
    <w:rsid w:val="00A827AE"/>
    <w:rsid w:val="00A8287A"/>
    <w:rsid w:val="00A913C6"/>
    <w:rsid w:val="00AB17FA"/>
    <w:rsid w:val="00AC30DB"/>
    <w:rsid w:val="00AC4599"/>
    <w:rsid w:val="00AD1261"/>
    <w:rsid w:val="00B27800"/>
    <w:rsid w:val="00B56F47"/>
    <w:rsid w:val="00B6345D"/>
    <w:rsid w:val="00B8148C"/>
    <w:rsid w:val="00B9222E"/>
    <w:rsid w:val="00B94C27"/>
    <w:rsid w:val="00B95E29"/>
    <w:rsid w:val="00B966B4"/>
    <w:rsid w:val="00BA3D7E"/>
    <w:rsid w:val="00BB224F"/>
    <w:rsid w:val="00BB386B"/>
    <w:rsid w:val="00BB52E4"/>
    <w:rsid w:val="00BC1A9D"/>
    <w:rsid w:val="00BD525F"/>
    <w:rsid w:val="00BE4CFD"/>
    <w:rsid w:val="00BF2262"/>
    <w:rsid w:val="00C10F30"/>
    <w:rsid w:val="00C131D6"/>
    <w:rsid w:val="00C27A76"/>
    <w:rsid w:val="00C35DDA"/>
    <w:rsid w:val="00C42413"/>
    <w:rsid w:val="00C50BD6"/>
    <w:rsid w:val="00C56D37"/>
    <w:rsid w:val="00C56DBB"/>
    <w:rsid w:val="00C675EB"/>
    <w:rsid w:val="00C734D2"/>
    <w:rsid w:val="00CA174F"/>
    <w:rsid w:val="00CA2373"/>
    <w:rsid w:val="00CB1835"/>
    <w:rsid w:val="00CC3B23"/>
    <w:rsid w:val="00CC621D"/>
    <w:rsid w:val="00CD0444"/>
    <w:rsid w:val="00CE0A37"/>
    <w:rsid w:val="00CE3BA9"/>
    <w:rsid w:val="00CF0C32"/>
    <w:rsid w:val="00CF5ADD"/>
    <w:rsid w:val="00D15105"/>
    <w:rsid w:val="00D17E04"/>
    <w:rsid w:val="00D22CCA"/>
    <w:rsid w:val="00D22D8E"/>
    <w:rsid w:val="00D234E0"/>
    <w:rsid w:val="00D30C75"/>
    <w:rsid w:val="00D3478B"/>
    <w:rsid w:val="00D3724D"/>
    <w:rsid w:val="00D377F0"/>
    <w:rsid w:val="00D44CD0"/>
    <w:rsid w:val="00D52727"/>
    <w:rsid w:val="00D626C4"/>
    <w:rsid w:val="00D75BDB"/>
    <w:rsid w:val="00D83132"/>
    <w:rsid w:val="00DB1CC6"/>
    <w:rsid w:val="00DB782A"/>
    <w:rsid w:val="00DD1D28"/>
    <w:rsid w:val="00DD2F8A"/>
    <w:rsid w:val="00DD59D8"/>
    <w:rsid w:val="00DE6CD4"/>
    <w:rsid w:val="00DF1C2F"/>
    <w:rsid w:val="00DF3991"/>
    <w:rsid w:val="00DF7180"/>
    <w:rsid w:val="00E254A7"/>
    <w:rsid w:val="00E300CB"/>
    <w:rsid w:val="00E3761D"/>
    <w:rsid w:val="00E52C6A"/>
    <w:rsid w:val="00E65B33"/>
    <w:rsid w:val="00E70A31"/>
    <w:rsid w:val="00E72FEF"/>
    <w:rsid w:val="00E80BA5"/>
    <w:rsid w:val="00E8392A"/>
    <w:rsid w:val="00E84512"/>
    <w:rsid w:val="00EA007D"/>
    <w:rsid w:val="00EA304C"/>
    <w:rsid w:val="00EB2DC1"/>
    <w:rsid w:val="00EC2F05"/>
    <w:rsid w:val="00ED23A9"/>
    <w:rsid w:val="00ED57C7"/>
    <w:rsid w:val="00EF4E9C"/>
    <w:rsid w:val="00EF6F92"/>
    <w:rsid w:val="00EF743D"/>
    <w:rsid w:val="00F01732"/>
    <w:rsid w:val="00F05304"/>
    <w:rsid w:val="00F300BF"/>
    <w:rsid w:val="00F31159"/>
    <w:rsid w:val="00F568E3"/>
    <w:rsid w:val="00F75EFD"/>
    <w:rsid w:val="00F80103"/>
    <w:rsid w:val="00F85E7B"/>
    <w:rsid w:val="00F950E0"/>
    <w:rsid w:val="00FA3A5C"/>
    <w:rsid w:val="00FA68DF"/>
    <w:rsid w:val="00FC0F66"/>
    <w:rsid w:val="00FC4D77"/>
    <w:rsid w:val="00FE74E7"/>
    <w:rsid w:val="00FE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7783182"/>
  <w15:docId w15:val="{5A27F5ED-7899-4B25-AC38-AC32491D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2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0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27B"/>
  </w:style>
  <w:style w:type="paragraph" w:styleId="Footer">
    <w:name w:val="footer"/>
    <w:basedOn w:val="Normal"/>
    <w:link w:val="FooterChar"/>
    <w:uiPriority w:val="99"/>
    <w:unhideWhenUsed/>
    <w:rsid w:val="006C0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27B"/>
  </w:style>
  <w:style w:type="paragraph" w:styleId="ListParagraph">
    <w:name w:val="List Paragraph"/>
    <w:basedOn w:val="Normal"/>
    <w:uiPriority w:val="34"/>
    <w:qFormat/>
    <w:rsid w:val="00B94C27"/>
    <w:pPr>
      <w:ind w:left="720"/>
      <w:contextualSpacing/>
    </w:pPr>
  </w:style>
  <w:style w:type="character" w:styleId="Hyperlink">
    <w:name w:val="Hyperlink"/>
    <w:rsid w:val="001B05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50E"/>
    <w:rPr>
      <w:color w:val="800080" w:themeColor="followedHyperlink"/>
      <w:u w:val="single"/>
    </w:rPr>
  </w:style>
  <w:style w:type="paragraph" w:styleId="ListBullet">
    <w:name w:val="List Bullet"/>
    <w:basedOn w:val="Normal"/>
    <w:rsid w:val="001B050E"/>
    <w:pPr>
      <w:numPr>
        <w:numId w:val="2"/>
      </w:numPr>
      <w:spacing w:after="120" w:line="240" w:lineRule="auto"/>
    </w:pPr>
    <w:rPr>
      <w:rFonts w:ascii="Arial" w:eastAsia="Times New Roman" w:hAnsi="Arial" w:cs="Times New Roman"/>
      <w:lang w:eastAsia="en-GB"/>
    </w:rPr>
  </w:style>
  <w:style w:type="paragraph" w:customStyle="1" w:styleId="Default">
    <w:name w:val="Default"/>
    <w:rsid w:val="006D37C0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C3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C29D-CA07-45A8-B1F3-32361DBB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Byrne</dc:creator>
  <cp:lastModifiedBy>Jane Callagher</cp:lastModifiedBy>
  <cp:revision>2</cp:revision>
  <cp:lastPrinted>2018-07-17T08:52:00Z</cp:lastPrinted>
  <dcterms:created xsi:type="dcterms:W3CDTF">2023-05-05T08:37:00Z</dcterms:created>
  <dcterms:modified xsi:type="dcterms:W3CDTF">2023-05-05T08:37:00Z</dcterms:modified>
</cp:coreProperties>
</file>